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A9" w:rsidRDefault="001357A9" w:rsidP="000D5DA9">
      <w:pPr>
        <w:spacing w:after="0" w:line="240" w:lineRule="auto"/>
        <w:outlineLvl w:val="1"/>
        <w:rPr>
          <w:rFonts w:ascii="Times New Roman" w:hAnsi="Times New Roman"/>
          <w:b/>
          <w:bCs/>
          <w:color w:val="00000A"/>
          <w:lang w:eastAsia="ru-RU"/>
        </w:rPr>
      </w:pPr>
    </w:p>
    <w:p w:rsidR="001357A9" w:rsidRDefault="001357A9" w:rsidP="000D5DA9">
      <w:pPr>
        <w:spacing w:after="0" w:line="240" w:lineRule="auto"/>
        <w:jc w:val="center"/>
        <w:outlineLvl w:val="1"/>
        <w:rPr>
          <w:rFonts w:ascii="Times New Roman" w:hAnsi="Times New Roman"/>
          <w:b/>
          <w:bCs/>
          <w:color w:val="00000A"/>
          <w:lang w:eastAsia="ru-RU"/>
        </w:rPr>
      </w:pPr>
      <w:r>
        <w:rPr>
          <w:rFonts w:ascii="Times New Roman" w:hAnsi="Times New Roman"/>
          <w:b/>
          <w:bCs/>
          <w:color w:val="00000A"/>
          <w:lang w:eastAsia="ru-RU"/>
        </w:rPr>
        <w:t>МОУ СОШ № 8</w:t>
      </w:r>
    </w:p>
    <w:p w:rsidR="001357A9" w:rsidRDefault="001357A9" w:rsidP="000D5DA9">
      <w:pPr>
        <w:spacing w:after="0" w:line="240" w:lineRule="auto"/>
        <w:jc w:val="center"/>
        <w:outlineLvl w:val="1"/>
        <w:rPr>
          <w:rFonts w:ascii="Times New Roman" w:hAnsi="Times New Roman"/>
          <w:b/>
          <w:bCs/>
          <w:color w:val="00000A"/>
          <w:lang w:eastAsia="ru-RU"/>
        </w:rPr>
      </w:pPr>
    </w:p>
    <w:p w:rsidR="001357A9" w:rsidRDefault="001357A9" w:rsidP="000D5DA9">
      <w:pPr>
        <w:spacing w:after="0" w:line="240" w:lineRule="auto"/>
        <w:jc w:val="center"/>
        <w:outlineLvl w:val="1"/>
        <w:rPr>
          <w:rFonts w:ascii="Times New Roman" w:hAnsi="Times New Roman"/>
          <w:b/>
          <w:bCs/>
          <w:color w:val="00000A"/>
          <w:lang w:eastAsia="ru-RU"/>
        </w:rPr>
      </w:pPr>
    </w:p>
    <w:p w:rsidR="001357A9" w:rsidRPr="00F9608F" w:rsidRDefault="001357A9" w:rsidP="000D5DA9">
      <w:pPr>
        <w:spacing w:after="0" w:line="240" w:lineRule="auto"/>
        <w:rPr>
          <w:rFonts w:ascii="Times New Roman" w:hAnsi="Times New Roman"/>
          <w:sz w:val="24"/>
          <w:szCs w:val="24"/>
          <w:lang w:eastAsia="ar-SA"/>
        </w:rPr>
      </w:pPr>
    </w:p>
    <w:p w:rsidR="001357A9" w:rsidRPr="00F9608F" w:rsidRDefault="001357A9" w:rsidP="000D5DA9">
      <w:pPr>
        <w:tabs>
          <w:tab w:val="left" w:pos="3402"/>
          <w:tab w:val="left" w:pos="6804"/>
        </w:tabs>
        <w:spacing w:after="0" w:line="240" w:lineRule="auto"/>
        <w:rPr>
          <w:rFonts w:ascii="Times New Roman" w:hAnsi="Times New Roman"/>
          <w:b/>
          <w:sz w:val="24"/>
          <w:szCs w:val="24"/>
          <w:lang w:eastAsia="ar-SA"/>
        </w:rPr>
      </w:pPr>
      <w:r w:rsidRPr="00F9608F">
        <w:rPr>
          <w:rFonts w:ascii="Times New Roman" w:hAnsi="Times New Roman"/>
          <w:b/>
          <w:sz w:val="24"/>
          <w:szCs w:val="24"/>
          <w:lang w:eastAsia="ar-SA"/>
        </w:rPr>
        <w:t xml:space="preserve">                    «РАССМОТРЕНО»</w:t>
      </w:r>
      <w:r w:rsidRPr="00F9608F">
        <w:rPr>
          <w:rFonts w:ascii="Times New Roman" w:hAnsi="Times New Roman"/>
          <w:b/>
          <w:sz w:val="24"/>
          <w:szCs w:val="24"/>
          <w:lang w:eastAsia="ar-SA"/>
        </w:rPr>
        <w:tab/>
        <w:t xml:space="preserve">                                            </w:t>
      </w:r>
      <w:r>
        <w:rPr>
          <w:rFonts w:ascii="Times New Roman" w:hAnsi="Times New Roman"/>
          <w:b/>
          <w:sz w:val="24"/>
          <w:szCs w:val="24"/>
          <w:lang w:eastAsia="ar-SA"/>
        </w:rPr>
        <w:t xml:space="preserve">    </w:t>
      </w:r>
      <w:r w:rsidRPr="00F9608F">
        <w:rPr>
          <w:rFonts w:ascii="Times New Roman" w:hAnsi="Times New Roman"/>
          <w:b/>
          <w:sz w:val="24"/>
          <w:szCs w:val="24"/>
          <w:lang w:eastAsia="ar-SA"/>
        </w:rPr>
        <w:t xml:space="preserve">   «УТВЕРЖДАЮ»</w:t>
      </w:r>
      <w:r w:rsidRPr="00F9608F">
        <w:rPr>
          <w:rFonts w:ascii="Times New Roman" w:hAnsi="Times New Roman"/>
          <w:b/>
          <w:sz w:val="24"/>
          <w:szCs w:val="24"/>
          <w:lang w:eastAsia="ar-SA"/>
        </w:rPr>
        <w:tab/>
      </w:r>
    </w:p>
    <w:p w:rsidR="001357A9" w:rsidRPr="00F9608F" w:rsidRDefault="001357A9" w:rsidP="006F10D4">
      <w:pPr>
        <w:tabs>
          <w:tab w:val="left" w:pos="3402"/>
          <w:tab w:val="left" w:pos="6804"/>
          <w:tab w:val="left" w:pos="6840"/>
        </w:tabs>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На педагогическом совете                                                </w:t>
      </w:r>
      <w:r w:rsidRPr="00F9608F">
        <w:rPr>
          <w:rFonts w:ascii="Times New Roman" w:hAnsi="Times New Roman"/>
          <w:sz w:val="24"/>
          <w:szCs w:val="24"/>
          <w:lang w:eastAsia="ar-SA"/>
        </w:rPr>
        <w:t>директор школы</w:t>
      </w:r>
      <w:r w:rsidRPr="00F9608F">
        <w:rPr>
          <w:rFonts w:ascii="Times New Roman" w:hAnsi="Times New Roman"/>
          <w:sz w:val="24"/>
          <w:szCs w:val="24"/>
          <w:lang w:eastAsia="ar-SA"/>
        </w:rPr>
        <w:tab/>
        <w:t xml:space="preserve"> </w:t>
      </w:r>
      <w:r w:rsidRPr="00F9608F">
        <w:rPr>
          <w:rFonts w:ascii="Times New Roman" w:hAnsi="Times New Roman"/>
          <w:sz w:val="24"/>
          <w:szCs w:val="24"/>
          <w:lang w:eastAsia="ar-SA"/>
        </w:rPr>
        <w:tab/>
        <w:t xml:space="preserve">           </w:t>
      </w:r>
      <w:r>
        <w:rPr>
          <w:rFonts w:ascii="Times New Roman" w:hAnsi="Times New Roman"/>
          <w:sz w:val="24"/>
          <w:szCs w:val="24"/>
          <w:lang w:eastAsia="ar-SA"/>
        </w:rPr>
        <w:t xml:space="preserve">                  </w:t>
      </w:r>
      <w:r w:rsidRPr="00F9608F">
        <w:rPr>
          <w:rFonts w:ascii="Times New Roman" w:hAnsi="Times New Roman"/>
          <w:sz w:val="24"/>
          <w:szCs w:val="24"/>
          <w:lang w:eastAsia="ar-SA"/>
        </w:rPr>
        <w:t xml:space="preserve">   </w:t>
      </w:r>
    </w:p>
    <w:p w:rsidR="001357A9" w:rsidRPr="00F9608F" w:rsidRDefault="001357A9" w:rsidP="006F10D4">
      <w:pPr>
        <w:tabs>
          <w:tab w:val="left" w:pos="3402"/>
          <w:tab w:val="left" w:pos="6804"/>
          <w:tab w:val="left" w:pos="6840"/>
        </w:tabs>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                Протокол № _______ от                                             </w:t>
      </w:r>
      <w:r w:rsidRPr="00F9608F">
        <w:rPr>
          <w:rFonts w:ascii="Times New Roman" w:hAnsi="Times New Roman"/>
          <w:sz w:val="24"/>
          <w:szCs w:val="24"/>
          <w:lang w:eastAsia="ar-SA"/>
        </w:rPr>
        <w:t>_________/Рябов А. Н.</w:t>
      </w: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r w:rsidRPr="00F9608F">
        <w:rPr>
          <w:rFonts w:ascii="Times New Roman" w:hAnsi="Times New Roman"/>
          <w:sz w:val="24"/>
          <w:szCs w:val="24"/>
          <w:lang w:eastAsia="ar-SA"/>
        </w:rPr>
        <w:t xml:space="preserve">                                                                                  </w:t>
      </w: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r w:rsidRPr="00F9608F">
        <w:rPr>
          <w:rFonts w:ascii="Times New Roman" w:hAnsi="Times New Roman"/>
          <w:sz w:val="24"/>
          <w:szCs w:val="24"/>
          <w:lang w:eastAsia="ar-SA"/>
        </w:rPr>
        <w:t xml:space="preserve">                                                                              </w:t>
      </w:r>
      <w:r>
        <w:rPr>
          <w:rFonts w:ascii="Times New Roman" w:hAnsi="Times New Roman"/>
          <w:sz w:val="24"/>
          <w:szCs w:val="24"/>
          <w:lang w:eastAsia="ar-SA"/>
        </w:rPr>
        <w:t xml:space="preserve">                          </w:t>
      </w:r>
      <w:r w:rsidRPr="00F9608F">
        <w:rPr>
          <w:rFonts w:ascii="Times New Roman" w:hAnsi="Times New Roman"/>
          <w:sz w:val="24"/>
          <w:szCs w:val="24"/>
          <w:lang w:eastAsia="ar-SA"/>
        </w:rPr>
        <w:t>Приказ № ___   от</w:t>
      </w: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r w:rsidRPr="00F9608F">
        <w:rPr>
          <w:rFonts w:ascii="Times New Roman" w:hAnsi="Times New Roman"/>
          <w:sz w:val="24"/>
          <w:szCs w:val="24"/>
          <w:lang w:eastAsia="ar-SA"/>
        </w:rPr>
        <w:t xml:space="preserve">                «____»_____________20__ г.</w:t>
      </w:r>
      <w:r w:rsidRPr="00F9608F">
        <w:rPr>
          <w:rFonts w:ascii="Times New Roman" w:hAnsi="Times New Roman"/>
          <w:sz w:val="24"/>
          <w:szCs w:val="24"/>
          <w:lang w:eastAsia="ar-SA"/>
        </w:rPr>
        <w:tab/>
        <w:t xml:space="preserve">                                                                                   </w:t>
      </w: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r w:rsidRPr="00F9608F">
        <w:rPr>
          <w:rFonts w:ascii="Times New Roman" w:hAnsi="Times New Roman"/>
          <w:sz w:val="24"/>
          <w:szCs w:val="24"/>
          <w:lang w:eastAsia="ar-SA"/>
        </w:rPr>
        <w:t xml:space="preserve">  </w:t>
      </w:r>
      <w:r w:rsidRPr="00F9608F">
        <w:rPr>
          <w:rFonts w:ascii="Times New Roman" w:hAnsi="Times New Roman"/>
          <w:sz w:val="24"/>
          <w:szCs w:val="24"/>
          <w:lang w:eastAsia="ar-SA"/>
        </w:rPr>
        <w:tab/>
        <w:t xml:space="preserve">                                          </w:t>
      </w:r>
      <w:r>
        <w:rPr>
          <w:rFonts w:ascii="Times New Roman" w:hAnsi="Times New Roman"/>
          <w:sz w:val="24"/>
          <w:szCs w:val="24"/>
          <w:lang w:eastAsia="ar-SA"/>
        </w:rPr>
        <w:t xml:space="preserve">     </w:t>
      </w:r>
      <w:r w:rsidRPr="00F9608F">
        <w:rPr>
          <w:rFonts w:ascii="Times New Roman" w:hAnsi="Times New Roman"/>
          <w:sz w:val="24"/>
          <w:szCs w:val="24"/>
          <w:lang w:eastAsia="ar-SA"/>
        </w:rPr>
        <w:t xml:space="preserve"> «____»_____________20__ г.</w:t>
      </w: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p>
    <w:p w:rsidR="001357A9" w:rsidRPr="00F9608F" w:rsidRDefault="001357A9" w:rsidP="000D5DA9">
      <w:pPr>
        <w:tabs>
          <w:tab w:val="left" w:pos="3402"/>
          <w:tab w:val="left" w:pos="6804"/>
        </w:tabs>
        <w:spacing w:after="0" w:line="240" w:lineRule="auto"/>
        <w:rPr>
          <w:rFonts w:ascii="Times New Roman" w:hAnsi="Times New Roman"/>
          <w:sz w:val="24"/>
          <w:szCs w:val="24"/>
          <w:lang w:eastAsia="ar-SA"/>
        </w:rPr>
      </w:pPr>
    </w:p>
    <w:p w:rsidR="001357A9" w:rsidRDefault="001357A9" w:rsidP="000D5DA9">
      <w:pPr>
        <w:spacing w:after="0" w:line="240" w:lineRule="auto"/>
        <w:jc w:val="center"/>
        <w:outlineLvl w:val="1"/>
        <w:rPr>
          <w:rFonts w:ascii="Times New Roman" w:hAnsi="Times New Roman"/>
          <w:b/>
          <w:bCs/>
          <w:color w:val="00000A"/>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Pr="00296D06" w:rsidRDefault="001357A9" w:rsidP="000D5DA9">
      <w:pPr>
        <w:shd w:val="clear" w:color="auto" w:fill="FFFFFF"/>
        <w:spacing w:before="100" w:beforeAutospacing="1" w:after="100" w:afterAutospacing="1" w:line="240" w:lineRule="auto"/>
        <w:jc w:val="center"/>
        <w:rPr>
          <w:rFonts w:ascii="Times New Roman" w:hAnsi="Times New Roman"/>
          <w:b/>
          <w:color w:val="000000"/>
          <w:sz w:val="40"/>
          <w:szCs w:val="40"/>
          <w:lang w:eastAsia="ru-RU"/>
        </w:rPr>
      </w:pPr>
      <w:r w:rsidRPr="00296D06">
        <w:rPr>
          <w:rFonts w:ascii="Times New Roman" w:hAnsi="Times New Roman"/>
          <w:b/>
          <w:bCs/>
          <w:color w:val="000000"/>
          <w:sz w:val="40"/>
          <w:szCs w:val="40"/>
          <w:lang w:eastAsia="ru-RU"/>
        </w:rPr>
        <w:t xml:space="preserve">Программа </w:t>
      </w:r>
      <w:r w:rsidRPr="00296D06">
        <w:rPr>
          <w:rFonts w:ascii="Times New Roman" w:hAnsi="Times New Roman"/>
          <w:b/>
          <w:color w:val="000000"/>
          <w:sz w:val="40"/>
          <w:szCs w:val="40"/>
          <w:lang w:eastAsia="ru-RU"/>
        </w:rPr>
        <w:t xml:space="preserve">внеурочных занятий </w:t>
      </w:r>
    </w:p>
    <w:p w:rsidR="001357A9" w:rsidRPr="00296D06" w:rsidRDefault="001357A9" w:rsidP="000D5DA9">
      <w:pPr>
        <w:shd w:val="clear" w:color="auto" w:fill="FFFFFF"/>
        <w:spacing w:before="100" w:beforeAutospacing="1" w:after="100" w:afterAutospacing="1" w:line="240" w:lineRule="auto"/>
        <w:jc w:val="center"/>
        <w:rPr>
          <w:rFonts w:ascii="Times New Roman" w:hAnsi="Times New Roman"/>
          <w:b/>
          <w:color w:val="000000"/>
          <w:sz w:val="40"/>
          <w:szCs w:val="40"/>
          <w:lang w:eastAsia="ru-RU"/>
        </w:rPr>
      </w:pPr>
      <w:r w:rsidRPr="00296D06">
        <w:rPr>
          <w:rFonts w:ascii="Times New Roman" w:hAnsi="Times New Roman"/>
          <w:b/>
          <w:color w:val="000000"/>
          <w:sz w:val="40"/>
          <w:szCs w:val="40"/>
          <w:lang w:eastAsia="ru-RU"/>
        </w:rPr>
        <w:t>«Методы решения задач физики»</w:t>
      </w:r>
    </w:p>
    <w:p w:rsidR="001357A9" w:rsidRPr="00296D06" w:rsidRDefault="001357A9" w:rsidP="000D5DA9">
      <w:pPr>
        <w:shd w:val="clear" w:color="auto" w:fill="FFFFFF"/>
        <w:spacing w:before="100" w:beforeAutospacing="1" w:after="100" w:afterAutospacing="1" w:line="240" w:lineRule="auto"/>
        <w:jc w:val="center"/>
        <w:rPr>
          <w:rFonts w:ascii="Times New Roman" w:hAnsi="Times New Roman"/>
          <w:b/>
          <w:bCs/>
          <w:color w:val="000000"/>
          <w:sz w:val="40"/>
          <w:szCs w:val="40"/>
          <w:lang w:eastAsia="ru-RU"/>
        </w:rPr>
      </w:pPr>
      <w:r w:rsidRPr="00296D06">
        <w:rPr>
          <w:rFonts w:ascii="Times New Roman" w:hAnsi="Times New Roman"/>
          <w:b/>
          <w:color w:val="000000"/>
          <w:sz w:val="40"/>
          <w:szCs w:val="40"/>
          <w:lang w:eastAsia="ru-RU"/>
        </w:rPr>
        <w:t xml:space="preserve"> 9 класс (34 часа, 1 час в неделю)</w:t>
      </w:r>
    </w:p>
    <w:p w:rsidR="001357A9" w:rsidRPr="00296D06" w:rsidRDefault="001357A9" w:rsidP="000D5DA9">
      <w:pPr>
        <w:shd w:val="clear" w:color="auto" w:fill="FFFFFF"/>
        <w:spacing w:before="100" w:beforeAutospacing="1" w:after="100" w:afterAutospacing="1" w:line="240" w:lineRule="auto"/>
        <w:rPr>
          <w:rFonts w:ascii="Times New Roman" w:hAnsi="Times New Roman"/>
          <w:b/>
          <w:bCs/>
          <w:color w:val="000000"/>
          <w:sz w:val="40"/>
          <w:szCs w:val="40"/>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0D5DA9">
      <w:pPr>
        <w:shd w:val="clear" w:color="auto" w:fill="FFFFFF"/>
        <w:spacing w:before="100" w:beforeAutospacing="1" w:after="100" w:afterAutospacing="1" w:line="240" w:lineRule="auto"/>
        <w:rPr>
          <w:rFonts w:ascii="Times New Roman" w:hAnsi="Times New Roman"/>
          <w:b/>
          <w:bCs/>
          <w:color w:val="000000"/>
          <w:sz w:val="24"/>
          <w:szCs w:val="24"/>
          <w:lang w:eastAsia="ru-RU"/>
        </w:rPr>
      </w:pPr>
    </w:p>
    <w:p w:rsidR="001357A9" w:rsidRDefault="001357A9" w:rsidP="006F6C46">
      <w:pPr>
        <w:pStyle w:val="Default"/>
        <w:rPr>
          <w:sz w:val="28"/>
          <w:szCs w:val="28"/>
        </w:rPr>
      </w:pPr>
    </w:p>
    <w:p w:rsidR="001357A9" w:rsidRDefault="001357A9" w:rsidP="006F6C46">
      <w:pPr>
        <w:pStyle w:val="Default"/>
        <w:rPr>
          <w:sz w:val="28"/>
          <w:szCs w:val="28"/>
        </w:rPr>
      </w:pPr>
    </w:p>
    <w:p w:rsidR="001357A9" w:rsidRDefault="001357A9" w:rsidP="006F6C46">
      <w:pPr>
        <w:pStyle w:val="Default"/>
        <w:rPr>
          <w:sz w:val="28"/>
          <w:szCs w:val="28"/>
        </w:rPr>
      </w:pPr>
    </w:p>
    <w:p w:rsidR="001357A9" w:rsidRDefault="001357A9" w:rsidP="006F6C46">
      <w:pPr>
        <w:pStyle w:val="Default"/>
        <w:rPr>
          <w:sz w:val="28"/>
          <w:szCs w:val="28"/>
        </w:rPr>
      </w:pPr>
    </w:p>
    <w:p w:rsidR="001357A9" w:rsidRDefault="001357A9" w:rsidP="006F6C46">
      <w:pPr>
        <w:pStyle w:val="Default"/>
        <w:rPr>
          <w:sz w:val="28"/>
          <w:szCs w:val="28"/>
        </w:rPr>
      </w:pPr>
    </w:p>
    <w:p w:rsidR="001357A9" w:rsidRPr="006F10D4" w:rsidRDefault="001357A9" w:rsidP="006F6C46">
      <w:pPr>
        <w:pStyle w:val="Default"/>
        <w:rPr>
          <w:u w:val="single"/>
        </w:rPr>
      </w:pPr>
      <w:r w:rsidRPr="006F10D4">
        <w:rPr>
          <w:b/>
          <w:bCs/>
          <w:u w:val="single"/>
        </w:rPr>
        <w:t>Планируемые результаты:</w:t>
      </w:r>
    </w:p>
    <w:p w:rsidR="001357A9" w:rsidRPr="006F6C46" w:rsidRDefault="001357A9" w:rsidP="006F6C46">
      <w:pPr>
        <w:pStyle w:val="Default"/>
      </w:pPr>
      <w:r w:rsidRPr="006F6C46">
        <w:t xml:space="preserve">-углубление полученных знаний и умений; </w:t>
      </w:r>
    </w:p>
    <w:p w:rsidR="001357A9" w:rsidRPr="006F6C46" w:rsidRDefault="001357A9" w:rsidP="006F6C46">
      <w:pPr>
        <w:pStyle w:val="Default"/>
      </w:pPr>
      <w:r w:rsidRPr="006F6C46">
        <w:t xml:space="preserve">- формирование навыков в использовании общих законов материального мира для решения конкретных вопросов, имеющих практическое и познавательное значение; </w:t>
      </w:r>
    </w:p>
    <w:p w:rsidR="001357A9" w:rsidRPr="006F6C46" w:rsidRDefault="001357A9" w:rsidP="006F6C46">
      <w:pPr>
        <w:pStyle w:val="Default"/>
      </w:pPr>
      <w:r w:rsidRPr="006F6C46">
        <w:t xml:space="preserve">-умение широко использовать полученные знания по математике при решении физических задач. </w:t>
      </w:r>
    </w:p>
    <w:p w:rsidR="001357A9" w:rsidRPr="006F6C46" w:rsidRDefault="001357A9" w:rsidP="006F6C46">
      <w:pPr>
        <w:pStyle w:val="Default"/>
      </w:pPr>
      <w:r>
        <w:t>-развитие навыков работы</w:t>
      </w:r>
      <w:r w:rsidRPr="006F6C46">
        <w:t xml:space="preserve"> с дополнительной учебной, научно-популярной литературой; </w:t>
      </w:r>
    </w:p>
    <w:p w:rsidR="001357A9" w:rsidRPr="006F6C46" w:rsidRDefault="001357A9" w:rsidP="006F6C46">
      <w:pPr>
        <w:pStyle w:val="Default"/>
      </w:pPr>
      <w:r w:rsidRPr="006F6C46">
        <w:t xml:space="preserve">-развитие интереса к физике; </w:t>
      </w:r>
    </w:p>
    <w:p w:rsidR="001357A9" w:rsidRPr="006F6C46" w:rsidRDefault="001357A9" w:rsidP="006F6C46">
      <w:pPr>
        <w:pStyle w:val="Default"/>
      </w:pPr>
      <w:r w:rsidRPr="006F6C46">
        <w:t xml:space="preserve">-развитие логического мышления и монологической речи; </w:t>
      </w:r>
    </w:p>
    <w:p w:rsidR="001357A9" w:rsidRPr="006F6C46" w:rsidRDefault="001357A9" w:rsidP="006F6C46">
      <w:pPr>
        <w:pStyle w:val="Default"/>
      </w:pPr>
      <w:r>
        <w:t>- развитие</w:t>
      </w:r>
      <w:r w:rsidRPr="006F6C46">
        <w:t xml:space="preserve"> способности учащихся к исследовательской деятельности; </w:t>
      </w:r>
    </w:p>
    <w:p w:rsidR="001357A9" w:rsidRPr="006F6C46" w:rsidRDefault="001357A9" w:rsidP="006F6C46">
      <w:pPr>
        <w:pStyle w:val="Default"/>
      </w:pPr>
      <w:r w:rsidRPr="006F6C46">
        <w:t xml:space="preserve">-умение широко использовать полученные знания по математике при решении физических задач. </w:t>
      </w:r>
    </w:p>
    <w:p w:rsidR="001357A9" w:rsidRDefault="001357A9" w:rsidP="006F6C46">
      <w:pPr>
        <w:pStyle w:val="Default"/>
      </w:pPr>
      <w:r w:rsidRPr="006F6C46">
        <w:t xml:space="preserve">- </w:t>
      </w:r>
      <w:r>
        <w:t xml:space="preserve">умение </w:t>
      </w:r>
      <w:r w:rsidRPr="006F6C46">
        <w:t xml:space="preserve">ставить цель и организовывать её достижение, уметь пояснить свою цель; </w:t>
      </w:r>
    </w:p>
    <w:p w:rsidR="001357A9" w:rsidRDefault="001357A9" w:rsidP="006F6C46">
      <w:pPr>
        <w:pStyle w:val="Default"/>
      </w:pPr>
      <w:r w:rsidRPr="006F6C46">
        <w:t>-организовывать планирование, анализ, рефлексию, самооценку своей учебно-познавательной деятельности; - обозначать свое понимание или непонимание по отношению к изучаемой проблеме;</w:t>
      </w:r>
    </w:p>
    <w:p w:rsidR="001357A9" w:rsidRDefault="001357A9" w:rsidP="006F6C46">
      <w:pPr>
        <w:pStyle w:val="Default"/>
      </w:pPr>
      <w:r w:rsidRPr="006F6C46">
        <w:t xml:space="preserve"> - ставить познавательные задачи и выдвигать гипотезы, описывать результаты, формулировать выводы;</w:t>
      </w:r>
    </w:p>
    <w:p w:rsidR="001357A9" w:rsidRPr="006F6C46" w:rsidRDefault="001357A9" w:rsidP="006F6C46">
      <w:pPr>
        <w:pStyle w:val="Default"/>
      </w:pPr>
      <w:r w:rsidRPr="006F6C46">
        <w:t xml:space="preserve"> - </w:t>
      </w:r>
      <w:r>
        <w:t>докладывать</w:t>
      </w:r>
      <w:r w:rsidRPr="006F6C46">
        <w:t xml:space="preserve"> устно и письменно о результатах своего исследования. </w:t>
      </w:r>
    </w:p>
    <w:p w:rsidR="001357A9" w:rsidRDefault="001357A9" w:rsidP="006F6C46">
      <w:pPr>
        <w:pStyle w:val="Default"/>
      </w:pPr>
      <w:r w:rsidRPr="006F6C46">
        <w:rPr>
          <w:b/>
          <w:bCs/>
        </w:rPr>
        <w:t xml:space="preserve">Информационные компетенции: </w:t>
      </w:r>
      <w:r w:rsidRPr="006F6C46">
        <w:t>- владеть навыками работы с различными источниками информации: книга</w:t>
      </w:r>
      <w:r>
        <w:t>ми, учебниками, справочниками, И</w:t>
      </w:r>
      <w:r w:rsidRPr="006F6C46">
        <w:t xml:space="preserve">нтернет; </w:t>
      </w:r>
    </w:p>
    <w:p w:rsidR="001357A9" w:rsidRDefault="001357A9" w:rsidP="006F6C46">
      <w:pPr>
        <w:pStyle w:val="Default"/>
      </w:pPr>
      <w:r w:rsidRPr="006F6C46">
        <w:t xml:space="preserve">-самостоятельно искать, извлекать, систематизировать, анализировать и отбирать необходимую информацию, организовывать, преобразовывать, сохранять и передавать ее; </w:t>
      </w:r>
    </w:p>
    <w:p w:rsidR="001357A9" w:rsidRPr="006F6C46" w:rsidRDefault="001357A9" w:rsidP="006F6C46">
      <w:pPr>
        <w:pStyle w:val="Default"/>
      </w:pPr>
      <w:r w:rsidRPr="006F6C46">
        <w:t xml:space="preserve">- ориентироваться в информационных потоках, уметь выделять в них главное и необходимое. </w:t>
      </w:r>
    </w:p>
    <w:p w:rsidR="001357A9" w:rsidRDefault="001357A9" w:rsidP="006F6C46">
      <w:pPr>
        <w:pStyle w:val="Default"/>
        <w:rPr>
          <w:b/>
          <w:bCs/>
        </w:rPr>
      </w:pPr>
      <w:r w:rsidRPr="006F6C46">
        <w:rPr>
          <w:b/>
          <w:bCs/>
        </w:rPr>
        <w:t xml:space="preserve">Коммуникативные компетенции: </w:t>
      </w:r>
    </w:p>
    <w:p w:rsidR="001357A9" w:rsidRDefault="001357A9" w:rsidP="006F6C46">
      <w:pPr>
        <w:pStyle w:val="Default"/>
      </w:pPr>
      <w:r w:rsidRPr="006F6C46">
        <w:t xml:space="preserve">- владеть способами взаимодействия с окружающими людьми; выступать с устным сообщением, уметь задать вопрос, корректно вести учебный диалог; </w:t>
      </w:r>
    </w:p>
    <w:p w:rsidR="001357A9" w:rsidRPr="006F6C46" w:rsidRDefault="001357A9" w:rsidP="006F6C46">
      <w:pPr>
        <w:pStyle w:val="Default"/>
      </w:pPr>
      <w:r w:rsidRPr="006F6C46">
        <w:t xml:space="preserve">-владеть способами совместной деятельности в группе, приемами действий в ситуациях общения; умениями искать и находить компромиссы </w:t>
      </w:r>
    </w:p>
    <w:p w:rsidR="001357A9" w:rsidRPr="006F6C46" w:rsidRDefault="001357A9" w:rsidP="006F6C46">
      <w:pPr>
        <w:pStyle w:val="Default"/>
      </w:pPr>
      <w:r>
        <w:rPr>
          <w:b/>
          <w:bCs/>
        </w:rPr>
        <w:t>Предметные компетенции:</w:t>
      </w:r>
    </w:p>
    <w:p w:rsidR="001357A9" w:rsidRPr="006F6C46" w:rsidRDefault="001357A9" w:rsidP="006F6C46">
      <w:pPr>
        <w:pStyle w:val="Default"/>
      </w:pPr>
      <w:r w:rsidRPr="006F6C46">
        <w:t xml:space="preserve">-знать применения основных достижений физики в жизни, историю развития физики, физические законы; </w:t>
      </w:r>
    </w:p>
    <w:p w:rsidR="001357A9" w:rsidRPr="006F6C46" w:rsidRDefault="001357A9" w:rsidP="006F6C46">
      <w:pPr>
        <w:pStyle w:val="Default"/>
      </w:pPr>
      <w:r w:rsidRPr="006F6C46">
        <w:t xml:space="preserve">-понимать роль физики в жизни, науке и технике, смысл и сущность физических законов; </w:t>
      </w:r>
    </w:p>
    <w:p w:rsidR="001357A9" w:rsidRPr="006F6C46" w:rsidRDefault="001357A9" w:rsidP="006F6C46">
      <w:pPr>
        <w:pStyle w:val="Default"/>
      </w:pPr>
      <w:r w:rsidRPr="006F6C46">
        <w:t xml:space="preserve">-уметь работать со средствами информации, в том числе компьютерными </w:t>
      </w:r>
    </w:p>
    <w:p w:rsidR="001357A9" w:rsidRPr="00296D06" w:rsidRDefault="001357A9" w:rsidP="00296D06">
      <w:pPr>
        <w:pStyle w:val="Default"/>
      </w:pPr>
      <w:r w:rsidRPr="006F6C46">
        <w:t xml:space="preserve">- применять различные физические законы при решении задач, решать тестовые задачи. </w:t>
      </w:r>
    </w:p>
    <w:p w:rsidR="001357A9" w:rsidRPr="006F6C46" w:rsidRDefault="001357A9" w:rsidP="000D5DA9">
      <w:pPr>
        <w:shd w:val="clear" w:color="auto" w:fill="FFFFFF"/>
        <w:spacing w:before="100" w:beforeAutospacing="1" w:after="100" w:afterAutospacing="1" w:line="240" w:lineRule="auto"/>
        <w:jc w:val="center"/>
        <w:rPr>
          <w:rFonts w:ascii="Times New Roman" w:hAnsi="Times New Roman"/>
          <w:color w:val="000000"/>
          <w:sz w:val="24"/>
          <w:szCs w:val="24"/>
          <w:lang w:eastAsia="ru-RU"/>
        </w:rPr>
      </w:pPr>
      <w:bookmarkStart w:id="0" w:name="_GoBack"/>
      <w:bookmarkEnd w:id="0"/>
      <w:r w:rsidRPr="006F6C46">
        <w:rPr>
          <w:rFonts w:ascii="Times New Roman" w:hAnsi="Times New Roman"/>
          <w:b/>
          <w:bCs/>
          <w:color w:val="000000"/>
          <w:sz w:val="24"/>
          <w:szCs w:val="24"/>
          <w:lang w:eastAsia="ru-RU"/>
        </w:rPr>
        <w:t>Содержание программы</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lang w:eastAsia="ru-RU"/>
        </w:rPr>
      </w:pPr>
      <w:r w:rsidRPr="006F6C46">
        <w:rPr>
          <w:rFonts w:ascii="Times New Roman" w:hAnsi="Times New Roman"/>
          <w:color w:val="000000"/>
          <w:sz w:val="24"/>
          <w:szCs w:val="24"/>
          <w:u w:val="single"/>
          <w:lang w:eastAsia="ru-RU"/>
        </w:rPr>
        <w:t>Введение.</w:t>
      </w:r>
      <w:r w:rsidRPr="006F6C46">
        <w:rPr>
          <w:rFonts w:ascii="Times New Roman" w:hAnsi="Times New Roman"/>
          <w:color w:val="000000"/>
          <w:sz w:val="24"/>
          <w:szCs w:val="24"/>
          <w:lang w:eastAsia="ru-RU"/>
        </w:rPr>
        <w:t xml:space="preserve"> Правила и приемы решения физических задач. Как работать над тестовыми заданиями. Этапы решения физической задачи. Работа с текстом задачи. Анализ физического явления. Различные приемы и способы решения физических задач: алгоритмы, аналогии, геометрические приемы.</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lang w:eastAsia="ru-RU"/>
        </w:rPr>
      </w:pPr>
      <w:r w:rsidRPr="006F6C46">
        <w:rPr>
          <w:rFonts w:ascii="Times New Roman" w:hAnsi="Times New Roman"/>
          <w:color w:val="000000"/>
          <w:sz w:val="24"/>
          <w:szCs w:val="24"/>
          <w:u w:val="single"/>
          <w:lang w:eastAsia="ru-RU"/>
        </w:rPr>
        <w:t xml:space="preserve"> Механические явления</w:t>
      </w:r>
      <w:r w:rsidRPr="006F6C46">
        <w:rPr>
          <w:rFonts w:ascii="Times New Roman" w:hAnsi="Times New Roman"/>
          <w:color w:val="000000"/>
          <w:sz w:val="24"/>
          <w:szCs w:val="24"/>
          <w:lang w:eastAsia="ru-RU"/>
        </w:rPr>
        <w:t>. Кинематика механического движения. Механическое движение. Путь. Перемещение. Скорость. Ускорение. Движение по окружности. Законы динамики. Инерция. Первый закон Ньютона. Взаимодействие тел. Масса. Сила. Сложение сил. Второй закон Ньютона. Третий закон Ньютона. Силы в природе. Сила упругости. Сила трения. Сила тяжести. Свободное падение. Закон всемирного тяготения. Законы сохранения. Импульс тела. Закон сохранения импульса тела. Работа. Мощность. Коэффициент полезного действия. Энергия. Закон сохранения механической энергии. Статика и гидростатика. Простые механизмы. Давление. Атмосферное давление. Закон Паскаля. Закон Архимеда. Механические колебания и волны. Звук.</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u w:val="single"/>
          <w:lang w:eastAsia="ru-RU"/>
        </w:rPr>
      </w:pPr>
      <w:r w:rsidRPr="006F6C46">
        <w:rPr>
          <w:rFonts w:ascii="Times New Roman" w:hAnsi="Times New Roman"/>
          <w:color w:val="000000"/>
          <w:sz w:val="24"/>
          <w:szCs w:val="24"/>
          <w:u w:val="single"/>
          <w:lang w:eastAsia="ru-RU"/>
        </w:rPr>
        <w:t xml:space="preserve">Тепловые явления. </w:t>
      </w:r>
      <w:r w:rsidRPr="006F6C46">
        <w:rPr>
          <w:rFonts w:ascii="Times New Roman" w:hAnsi="Times New Roman"/>
          <w:color w:val="000000"/>
          <w:sz w:val="24"/>
          <w:szCs w:val="24"/>
          <w:lang w:eastAsia="ru-RU"/>
        </w:rPr>
        <w:t>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твёрдых тел. Тепловое равновесие. Температура. Связь температуры со скоростью хаотичного движения частиц.</w:t>
      </w:r>
      <w:r w:rsidRPr="006F6C46">
        <w:rPr>
          <w:rFonts w:ascii="Times New Roman" w:hAnsi="Times New Roman"/>
          <w:color w:val="000000"/>
          <w:sz w:val="24"/>
          <w:szCs w:val="24"/>
          <w:u w:val="single"/>
          <w:lang w:eastAsia="ru-RU"/>
        </w:rPr>
        <w:t xml:space="preserve"> </w:t>
      </w:r>
      <w:r w:rsidRPr="006F6C46">
        <w:rPr>
          <w:rFonts w:ascii="Times New Roman" w:hAnsi="Times New Roman"/>
          <w:color w:val="000000"/>
          <w:sz w:val="24"/>
          <w:szCs w:val="24"/>
          <w:lang w:eastAsia="ru-RU"/>
        </w:rPr>
        <w:t>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теплоёмкость.</w:t>
      </w:r>
      <w:r w:rsidRPr="006F6C46">
        <w:rPr>
          <w:rFonts w:ascii="Times New Roman" w:hAnsi="Times New Roman"/>
          <w:color w:val="000000"/>
          <w:sz w:val="24"/>
          <w:szCs w:val="24"/>
          <w:u w:val="single"/>
          <w:lang w:eastAsia="ru-RU"/>
        </w:rPr>
        <w:t xml:space="preserve"> </w:t>
      </w:r>
      <w:r w:rsidRPr="006F6C46">
        <w:rPr>
          <w:rFonts w:ascii="Times New Roman" w:hAnsi="Times New Roman"/>
          <w:color w:val="000000"/>
          <w:sz w:val="24"/>
          <w:szCs w:val="24"/>
          <w:lang w:eastAsia="ru-RU"/>
        </w:rPr>
        <w:t>Изменение агрегатных состояний вещества. Плавление и кристаллизация. Испарение и конденсация. Кипение. Влажность воздуха Закон сохранения энергии в тепловых процессах. Преобразования энергии в тепловых машинах.</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u w:val="single"/>
          <w:lang w:eastAsia="ru-RU"/>
        </w:rPr>
      </w:pPr>
      <w:r w:rsidRPr="006F6C46">
        <w:rPr>
          <w:rFonts w:ascii="Times New Roman" w:hAnsi="Times New Roman"/>
          <w:color w:val="000000"/>
          <w:sz w:val="24"/>
          <w:szCs w:val="24"/>
          <w:u w:val="single"/>
          <w:lang w:eastAsia="ru-RU"/>
        </w:rPr>
        <w:t xml:space="preserve"> Электромагнитные явления. </w:t>
      </w:r>
      <w:r w:rsidRPr="006F6C46">
        <w:rPr>
          <w:rFonts w:ascii="Times New Roman" w:hAnsi="Times New Roman"/>
          <w:color w:val="000000"/>
          <w:sz w:val="24"/>
          <w:szCs w:val="24"/>
          <w:lang w:eastAsia="ru-RU"/>
        </w:rPr>
        <w:t>Статическое электричество. Электризация тел. Два вида электрических зарядов. Взаимодействие зарядов. Закон сохранения электрического заряда. Электрическое поле. Действие электрического поля на электрические заряды.</w:t>
      </w:r>
      <w:r w:rsidRPr="006F6C46">
        <w:rPr>
          <w:rFonts w:ascii="Times New Roman" w:hAnsi="Times New Roman"/>
          <w:color w:val="000000"/>
          <w:sz w:val="24"/>
          <w:szCs w:val="24"/>
          <w:u w:val="single"/>
          <w:lang w:eastAsia="ru-RU"/>
        </w:rPr>
        <w:t xml:space="preserve"> </w:t>
      </w:r>
      <w:r w:rsidRPr="006F6C46">
        <w:rPr>
          <w:rFonts w:ascii="Times New Roman" w:hAnsi="Times New Roman"/>
          <w:color w:val="000000"/>
          <w:sz w:val="24"/>
          <w:szCs w:val="24"/>
          <w:lang w:eastAsia="ru-RU"/>
        </w:rPr>
        <w:t>Постоянный электрический ток. Сила тока. Напряжение. Электрическое сопротивление. Закон Ома для участка цепи. Работа и мощность электрического тока. Закон Джоуля – Ленца. Магнетизм. Опыт Эрстеда. Магнитное поле тока. Взаимодействие магнитов. Действие магнитного поля на проводник с током. Электромагнитная индукция. Опыты Фарадея. Переменный ток.</w:t>
      </w:r>
      <w:r w:rsidRPr="006F6C46">
        <w:rPr>
          <w:rFonts w:ascii="Times New Roman" w:hAnsi="Times New Roman"/>
          <w:color w:val="000000"/>
          <w:sz w:val="24"/>
          <w:szCs w:val="24"/>
          <w:u w:val="single"/>
          <w:lang w:eastAsia="ru-RU"/>
        </w:rPr>
        <w:t xml:space="preserve"> </w:t>
      </w:r>
      <w:r w:rsidRPr="006F6C46">
        <w:rPr>
          <w:rFonts w:ascii="Times New Roman" w:hAnsi="Times New Roman"/>
          <w:color w:val="000000"/>
          <w:sz w:val="24"/>
          <w:szCs w:val="24"/>
          <w:lang w:eastAsia="ru-RU"/>
        </w:rPr>
        <w:t>Элементы геометрической оптики. Законы геометрической оптики. Плоское зеркало. Дисперсия света. Линза. Фокусное расстояние линзы. Глаз как оптическая система. Оптические приборы.</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u w:val="single"/>
          <w:lang w:eastAsia="ru-RU"/>
        </w:rPr>
      </w:pPr>
      <w:r w:rsidRPr="006F6C46">
        <w:rPr>
          <w:rFonts w:ascii="Times New Roman" w:hAnsi="Times New Roman"/>
          <w:color w:val="000000"/>
          <w:sz w:val="24"/>
          <w:szCs w:val="24"/>
          <w:u w:val="single"/>
          <w:lang w:eastAsia="ru-RU"/>
        </w:rPr>
        <w:t xml:space="preserve">Атомная физика. </w:t>
      </w:r>
      <w:r w:rsidRPr="006F6C46">
        <w:rPr>
          <w:rFonts w:ascii="Times New Roman" w:hAnsi="Times New Roman"/>
          <w:color w:val="000000"/>
          <w:sz w:val="24"/>
          <w:szCs w:val="24"/>
          <w:lang w:eastAsia="ru-RU"/>
        </w:rPr>
        <w:t>Радиоактивность. Альфа-, бета- и гамма-излучение. Опыты Резерфорда. Планетарная модель атома. Состав атомного ядра. Ядерные реакции. </w:t>
      </w:r>
    </w:p>
    <w:p w:rsidR="001357A9" w:rsidRPr="006F6C46" w:rsidRDefault="001357A9" w:rsidP="000D5DA9">
      <w:pPr>
        <w:shd w:val="clear" w:color="auto" w:fill="FFFFFF"/>
        <w:spacing w:before="100" w:beforeAutospacing="1" w:after="100" w:afterAutospacing="1" w:line="240" w:lineRule="auto"/>
        <w:rPr>
          <w:rFonts w:ascii="Times New Roman" w:hAnsi="Times New Roman"/>
          <w:color w:val="000000"/>
          <w:sz w:val="24"/>
          <w:szCs w:val="24"/>
          <w:u w:val="single"/>
          <w:lang w:eastAsia="ru-RU"/>
        </w:rPr>
      </w:pPr>
      <w:r w:rsidRPr="006F6C46">
        <w:rPr>
          <w:rFonts w:ascii="Times New Roman" w:hAnsi="Times New Roman"/>
          <w:bCs/>
          <w:color w:val="000000"/>
          <w:sz w:val="24"/>
          <w:szCs w:val="24"/>
          <w:u w:val="single"/>
          <w:lang w:eastAsia="ru-RU"/>
        </w:rPr>
        <w:t>КАЛЕНДАРНО - ТЕМАТИЧЕСКОЕ ПЛАНИРОВАНИЕ:</w:t>
      </w:r>
    </w:p>
    <w:tbl>
      <w:tblPr>
        <w:tblW w:w="9700" w:type="dxa"/>
        <w:tblCellSpacing w:w="15" w:type="dxa"/>
        <w:tblCellMar>
          <w:top w:w="15" w:type="dxa"/>
          <w:left w:w="15" w:type="dxa"/>
          <w:bottom w:w="15" w:type="dxa"/>
          <w:right w:w="15" w:type="dxa"/>
        </w:tblCellMar>
        <w:tblLook w:val="00A0"/>
      </w:tblPr>
      <w:tblGrid>
        <w:gridCol w:w="808"/>
        <w:gridCol w:w="7632"/>
        <w:gridCol w:w="1260"/>
      </w:tblGrid>
      <w:tr w:rsidR="001357A9" w:rsidRPr="00065726" w:rsidTr="00296D06">
        <w:trPr>
          <w:trHeight w:val="1053"/>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 </w:t>
            </w:r>
            <w:r w:rsidRPr="006F6C46">
              <w:rPr>
                <w:rFonts w:ascii="Times New Roman" w:hAnsi="Times New Roman"/>
                <w:b/>
                <w:bCs/>
                <w:sz w:val="24"/>
                <w:szCs w:val="24"/>
                <w:lang w:eastAsia="ru-RU"/>
              </w:rPr>
              <w:t>п/п</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Наименование разделов и тем</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Кол-во часов</w:t>
            </w:r>
          </w:p>
        </w:tc>
      </w:tr>
      <w:tr w:rsidR="001357A9" w:rsidRPr="00065726" w:rsidTr="00296D06">
        <w:trPr>
          <w:trHeight w:val="273"/>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I</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Введение. Правила и приемы решения физических задач.</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1</w:t>
            </w:r>
          </w:p>
        </w:tc>
      </w:tr>
      <w:tr w:rsidR="001357A9" w:rsidRPr="00065726" w:rsidTr="00296D06">
        <w:trPr>
          <w:trHeight w:val="420"/>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Введение. Правила и приемы решения физических задач.</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20"/>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II</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Механические явления.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10</w:t>
            </w:r>
          </w:p>
        </w:tc>
      </w:tr>
      <w:tr w:rsidR="001357A9" w:rsidRPr="00065726" w:rsidTr="00296D06">
        <w:trPr>
          <w:trHeight w:val="216"/>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Кинематика механического движения. Законы динамики.</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300"/>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3</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тестовых заданий по теме «Кинематика»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92"/>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4</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тестовых заданий по теме «Динамика»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96"/>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5</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Силы в природе. Законы сохранения»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56"/>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6</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Силы в природе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288"/>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7</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Законы сохранения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8</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Статика и гидростатика. Механические колебания и волны. Звук.</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68"/>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9</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Статика и гидростатика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10</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6F6C46">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зада</w:t>
            </w:r>
            <w:r>
              <w:rPr>
                <w:rFonts w:ascii="Times New Roman" w:hAnsi="Times New Roman"/>
                <w:sz w:val="24"/>
                <w:szCs w:val="24"/>
                <w:lang w:eastAsia="ru-RU"/>
              </w:rPr>
              <w:t>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«Условия равновесия тел</w:t>
            </w:r>
            <w:r w:rsidRPr="006F6C46">
              <w:rPr>
                <w:rFonts w:ascii="Times New Roman" w:hAnsi="Times New Roman"/>
                <w:sz w:val="24"/>
                <w:szCs w:val="24"/>
                <w:lang w:eastAsia="ru-RU"/>
              </w:rPr>
              <w:t>»</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11</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CF6132">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зада</w:t>
            </w:r>
            <w:r>
              <w:rPr>
                <w:rFonts w:ascii="Times New Roman" w:hAnsi="Times New Roman"/>
                <w:sz w:val="24"/>
                <w:szCs w:val="24"/>
                <w:lang w:eastAsia="ru-RU"/>
              </w:rPr>
              <w:t>ч</w:t>
            </w:r>
            <w:r w:rsidRPr="006F6C46">
              <w:rPr>
                <w:rFonts w:ascii="Times New Roman" w:hAnsi="Times New Roman"/>
                <w:sz w:val="24"/>
                <w:szCs w:val="24"/>
                <w:lang w:eastAsia="ru-RU"/>
              </w:rPr>
              <w:t xml:space="preserve"> «</w:t>
            </w:r>
            <w:r>
              <w:rPr>
                <w:rFonts w:ascii="Times New Roman" w:hAnsi="Times New Roman"/>
                <w:sz w:val="24"/>
                <w:szCs w:val="24"/>
                <w:lang w:eastAsia="ru-RU"/>
              </w:rPr>
              <w:t>Механические колебания и волны</w:t>
            </w:r>
            <w:r w:rsidRPr="006F6C46">
              <w:rPr>
                <w:rFonts w:ascii="Times New Roman" w:hAnsi="Times New Roman"/>
                <w:sz w:val="24"/>
                <w:szCs w:val="24"/>
                <w:lang w:eastAsia="ru-RU"/>
              </w:rPr>
              <w:t>»</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III</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Тепловые явления.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6</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12</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Строение вещества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13</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Внутренняя энергия.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14</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Внутренняя энергия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15</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Изменение агрегатных состояний вещества.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68"/>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16</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 xml:space="preserve">Задачи </w:t>
            </w:r>
            <w:r w:rsidRPr="006F6C46">
              <w:rPr>
                <w:rFonts w:ascii="Times New Roman" w:hAnsi="Times New Roman"/>
                <w:sz w:val="24"/>
                <w:szCs w:val="24"/>
                <w:lang w:eastAsia="ru-RU"/>
              </w:rPr>
              <w:t>« Изменение агрегатных состояний вещества»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92"/>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17</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 xml:space="preserve">Задачи </w:t>
            </w:r>
            <w:r w:rsidRPr="006F6C46">
              <w:rPr>
                <w:rFonts w:ascii="Times New Roman" w:hAnsi="Times New Roman"/>
                <w:sz w:val="24"/>
                <w:szCs w:val="24"/>
                <w:lang w:eastAsia="ru-RU"/>
              </w:rPr>
              <w:t>« Изменение агрегатных состояний вещества»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IV</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Электромагнитные явления.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8</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18</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Статическое электричество</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19</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тестовых заданий по теме</w:t>
            </w:r>
          </w:p>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Статическое электричество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rHeight w:val="132"/>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20</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Постоянный электрический ток</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21</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 xml:space="preserve">задач </w:t>
            </w:r>
            <w:r w:rsidRPr="006F6C46">
              <w:rPr>
                <w:rFonts w:ascii="Times New Roman" w:hAnsi="Times New Roman"/>
                <w:sz w:val="24"/>
                <w:szCs w:val="24"/>
                <w:lang w:eastAsia="ru-RU"/>
              </w:rPr>
              <w:t>по теме« Постоянный электрический ток»</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22</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Магнетизм</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23</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Решение тестовых заданий по теме</w:t>
            </w:r>
            <w:r>
              <w:rPr>
                <w:rFonts w:ascii="Times New Roman" w:hAnsi="Times New Roman"/>
                <w:sz w:val="24"/>
                <w:szCs w:val="24"/>
                <w:lang w:eastAsia="ru-RU"/>
              </w:rPr>
              <w:t xml:space="preserve"> </w:t>
            </w:r>
            <w:r w:rsidRPr="006F6C46">
              <w:rPr>
                <w:rFonts w:ascii="Times New Roman" w:hAnsi="Times New Roman"/>
                <w:sz w:val="24"/>
                <w:szCs w:val="24"/>
                <w:lang w:eastAsia="ru-RU"/>
              </w:rPr>
              <w:t>« Магнетизм»</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24</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Элементы геометрической оптики</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25</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задач</w:t>
            </w:r>
            <w:r w:rsidRPr="006F6C46">
              <w:rPr>
                <w:rFonts w:ascii="Times New Roman" w:hAnsi="Times New Roman"/>
                <w:sz w:val="24"/>
                <w:szCs w:val="24"/>
                <w:lang w:eastAsia="ru-RU"/>
              </w:rPr>
              <w:t xml:space="preserve"> « Элементы геометрической оптики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V</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Атомная физика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Pr>
                <w:rFonts w:ascii="Times New Roman" w:hAnsi="Times New Roman"/>
                <w:b/>
                <w:bCs/>
                <w:sz w:val="24"/>
                <w:szCs w:val="24"/>
                <w:lang w:eastAsia="ru-RU"/>
              </w:rPr>
              <w:t>2</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26</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Строение атома и атомного ядра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27</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CF6132">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 xml:space="preserve">Решение </w:t>
            </w:r>
            <w:r>
              <w:rPr>
                <w:rFonts w:ascii="Times New Roman" w:hAnsi="Times New Roman"/>
                <w:sz w:val="24"/>
                <w:szCs w:val="24"/>
                <w:lang w:eastAsia="ru-RU"/>
              </w:rPr>
              <w:t xml:space="preserve">задач </w:t>
            </w:r>
            <w:r w:rsidRPr="006F6C46">
              <w:rPr>
                <w:rFonts w:ascii="Times New Roman" w:hAnsi="Times New Roman"/>
                <w:sz w:val="24"/>
                <w:szCs w:val="24"/>
                <w:lang w:eastAsia="ru-RU"/>
              </w:rPr>
              <w:t xml:space="preserve">« </w:t>
            </w:r>
            <w:r>
              <w:rPr>
                <w:rFonts w:ascii="Times New Roman" w:hAnsi="Times New Roman"/>
                <w:sz w:val="24"/>
                <w:szCs w:val="24"/>
                <w:lang w:eastAsia="ru-RU"/>
              </w:rPr>
              <w:t>Ядерные реакции</w:t>
            </w:r>
            <w:r w:rsidRPr="006F6C46">
              <w:rPr>
                <w:rFonts w:ascii="Times New Roman" w:hAnsi="Times New Roman"/>
                <w:sz w:val="24"/>
                <w:szCs w:val="24"/>
                <w:lang w:eastAsia="ru-RU"/>
              </w:rPr>
              <w:t xml:space="preserve"> »</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VI</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Эксперимент</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Pr>
                <w:rFonts w:ascii="Times New Roman" w:hAnsi="Times New Roman"/>
                <w:b/>
                <w:bCs/>
                <w:sz w:val="24"/>
                <w:szCs w:val="24"/>
                <w:lang w:eastAsia="ru-RU"/>
              </w:rPr>
              <w:t>4</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28</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Лабораторные работы по теме: «Механика»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29</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Лабораторные работы по теме: «Электричество»</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30</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Лабораторные работы по теме: «Оптика»</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Pr>
                <w:rFonts w:ascii="Times New Roman" w:hAnsi="Times New Roman"/>
                <w:sz w:val="24"/>
                <w:szCs w:val="24"/>
                <w:lang w:eastAsia="ru-RU"/>
              </w:rPr>
              <w:t>31</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Лабо</w:t>
            </w:r>
            <w:r>
              <w:rPr>
                <w:rFonts w:ascii="Times New Roman" w:hAnsi="Times New Roman"/>
                <w:sz w:val="24"/>
                <w:szCs w:val="24"/>
                <w:lang w:eastAsia="ru-RU"/>
              </w:rPr>
              <w:t>раторные работы по теме: «Гидродинамика</w:t>
            </w:r>
            <w:r w:rsidRPr="006F6C46">
              <w:rPr>
                <w:rFonts w:ascii="Times New Roman" w:hAnsi="Times New Roman"/>
                <w:sz w:val="24"/>
                <w:szCs w:val="24"/>
                <w:lang w:eastAsia="ru-RU"/>
              </w:rPr>
              <w:t>»</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VII</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Текстовые задания</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sz w:val="24"/>
                <w:szCs w:val="24"/>
                <w:lang w:eastAsia="ru-RU"/>
              </w:rPr>
              <w:t>3</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32</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Работа с текстовыми заданиями.</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33</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Работа с текстовыми заданиями.</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34</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sz w:val="24"/>
                <w:szCs w:val="24"/>
                <w:lang w:eastAsia="ru-RU"/>
              </w:rPr>
              <w:t>Работа с текстовыми заданиями.</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sz w:val="24"/>
                <w:szCs w:val="24"/>
                <w:lang w:eastAsia="ru-RU"/>
              </w:rPr>
              <w:t>1</w:t>
            </w:r>
          </w:p>
        </w:tc>
      </w:tr>
      <w:tr w:rsidR="001357A9" w:rsidRPr="00065726" w:rsidTr="00296D06">
        <w:trPr>
          <w:tblCellSpacing w:w="15" w:type="dxa"/>
        </w:trPr>
        <w:tc>
          <w:tcPr>
            <w:tcW w:w="76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after="0" w:line="240" w:lineRule="auto"/>
              <w:rPr>
                <w:rFonts w:ascii="Times New Roman" w:hAnsi="Times New Roman"/>
                <w:sz w:val="24"/>
                <w:szCs w:val="24"/>
                <w:lang w:eastAsia="ru-RU"/>
              </w:rPr>
            </w:pPr>
            <w:r w:rsidRPr="006F6C46">
              <w:rPr>
                <w:rFonts w:ascii="Times New Roman" w:hAnsi="Times New Roman"/>
                <w:sz w:val="24"/>
                <w:szCs w:val="24"/>
                <w:lang w:eastAsia="ru-RU"/>
              </w:rPr>
              <w:t> </w:t>
            </w:r>
          </w:p>
        </w:tc>
        <w:tc>
          <w:tcPr>
            <w:tcW w:w="7602"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rPr>
                <w:rFonts w:ascii="Times New Roman" w:hAnsi="Times New Roman"/>
                <w:sz w:val="24"/>
                <w:szCs w:val="24"/>
                <w:lang w:eastAsia="ru-RU"/>
              </w:rPr>
            </w:pPr>
            <w:r w:rsidRPr="006F6C46">
              <w:rPr>
                <w:rFonts w:ascii="Times New Roman" w:hAnsi="Times New Roman"/>
                <w:b/>
                <w:bCs/>
                <w:sz w:val="24"/>
                <w:szCs w:val="24"/>
                <w:lang w:eastAsia="ru-RU"/>
              </w:rPr>
              <w:t>ИТОГО</w:t>
            </w:r>
          </w:p>
        </w:tc>
        <w:tc>
          <w:tcPr>
            <w:tcW w:w="121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357A9" w:rsidRPr="006F6C46" w:rsidRDefault="001357A9" w:rsidP="000D5DA9">
            <w:pPr>
              <w:spacing w:before="105" w:after="105" w:line="240" w:lineRule="auto"/>
              <w:jc w:val="center"/>
              <w:rPr>
                <w:rFonts w:ascii="Times New Roman" w:hAnsi="Times New Roman"/>
                <w:sz w:val="24"/>
                <w:szCs w:val="24"/>
                <w:lang w:eastAsia="ru-RU"/>
              </w:rPr>
            </w:pPr>
            <w:r w:rsidRPr="006F6C46">
              <w:rPr>
                <w:rFonts w:ascii="Times New Roman" w:hAnsi="Times New Roman"/>
                <w:b/>
                <w:bCs/>
                <w:color w:val="000000"/>
                <w:sz w:val="24"/>
                <w:szCs w:val="24"/>
                <w:lang w:eastAsia="ru-RU"/>
              </w:rPr>
              <w:t>34</w:t>
            </w:r>
          </w:p>
        </w:tc>
      </w:tr>
    </w:tbl>
    <w:p w:rsidR="001357A9" w:rsidRDefault="001357A9" w:rsidP="00AE308E">
      <w:pPr>
        <w:spacing w:line="240" w:lineRule="auto"/>
      </w:pPr>
    </w:p>
    <w:p w:rsidR="001357A9" w:rsidRPr="00AE308E" w:rsidRDefault="001357A9" w:rsidP="00AE308E"/>
    <w:p w:rsidR="001357A9" w:rsidRPr="00AE308E" w:rsidRDefault="001357A9" w:rsidP="00AE308E">
      <w:pPr>
        <w:tabs>
          <w:tab w:val="left" w:pos="3015"/>
        </w:tabs>
      </w:pPr>
    </w:p>
    <w:sectPr w:rsidR="001357A9" w:rsidRPr="00AE308E" w:rsidSect="000D5DA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44985"/>
    <w:rsid w:val="00063B15"/>
    <w:rsid w:val="00065726"/>
    <w:rsid w:val="000D5DA9"/>
    <w:rsid w:val="001357A9"/>
    <w:rsid w:val="00144985"/>
    <w:rsid w:val="00146275"/>
    <w:rsid w:val="0025193C"/>
    <w:rsid w:val="00296D06"/>
    <w:rsid w:val="003769E6"/>
    <w:rsid w:val="00390978"/>
    <w:rsid w:val="00432F0E"/>
    <w:rsid w:val="004E3BFF"/>
    <w:rsid w:val="00590C48"/>
    <w:rsid w:val="006E3EEF"/>
    <w:rsid w:val="006F10D4"/>
    <w:rsid w:val="006F6C46"/>
    <w:rsid w:val="00736141"/>
    <w:rsid w:val="007A11B9"/>
    <w:rsid w:val="007D4722"/>
    <w:rsid w:val="00AE308E"/>
    <w:rsid w:val="00B654F0"/>
    <w:rsid w:val="00CD41A9"/>
    <w:rsid w:val="00CF6132"/>
    <w:rsid w:val="00D839E6"/>
    <w:rsid w:val="00E6041D"/>
    <w:rsid w:val="00F67360"/>
    <w:rsid w:val="00F960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C4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6F6C46"/>
    <w:pPr>
      <w:autoSpaceDE w:val="0"/>
      <w:autoSpaceDN w:val="0"/>
      <w:adjustRightInd w:val="0"/>
    </w:pPr>
    <w:rPr>
      <w:rFonts w:ascii="Times New Roman" w:hAnsi="Times New Roman"/>
      <w:color w:val="000000"/>
      <w:sz w:val="24"/>
      <w:szCs w:val="24"/>
      <w:lang w:eastAsia="en-US"/>
    </w:rPr>
  </w:style>
  <w:style w:type="paragraph" w:customStyle="1" w:styleId="1">
    <w:name w:val="Основной 1 см"/>
    <w:basedOn w:val="Normal"/>
    <w:uiPriority w:val="99"/>
    <w:rsid w:val="006F6C46"/>
    <w:pPr>
      <w:spacing w:after="0" w:line="240" w:lineRule="auto"/>
      <w:ind w:firstLine="567"/>
      <w:jc w:val="both"/>
    </w:pPr>
    <w:rPr>
      <w:rFonts w:ascii="Times New Roman" w:eastAsia="Times New Roman" w:hAnsi="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566794297">
      <w:marLeft w:val="0"/>
      <w:marRight w:val="0"/>
      <w:marTop w:val="0"/>
      <w:marBottom w:val="0"/>
      <w:divBdr>
        <w:top w:val="none" w:sz="0" w:space="0" w:color="auto"/>
        <w:left w:val="none" w:sz="0" w:space="0" w:color="auto"/>
        <w:bottom w:val="none" w:sz="0" w:space="0" w:color="auto"/>
        <w:right w:val="none" w:sz="0" w:space="0" w:color="auto"/>
      </w:divBdr>
      <w:divsChild>
        <w:div w:id="1566794295">
          <w:marLeft w:val="0"/>
          <w:marRight w:val="0"/>
          <w:marTop w:val="0"/>
          <w:marBottom w:val="0"/>
          <w:divBdr>
            <w:top w:val="none" w:sz="0" w:space="0" w:color="auto"/>
            <w:left w:val="none" w:sz="0" w:space="0" w:color="auto"/>
            <w:bottom w:val="none" w:sz="0" w:space="0" w:color="auto"/>
            <w:right w:val="none" w:sz="0" w:space="0" w:color="auto"/>
          </w:divBdr>
        </w:div>
        <w:div w:id="15667942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5</Pages>
  <Words>1120</Words>
  <Characters>6385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ИВМ</cp:lastModifiedBy>
  <cp:revision>10</cp:revision>
  <dcterms:created xsi:type="dcterms:W3CDTF">2019-09-09T15:18:00Z</dcterms:created>
  <dcterms:modified xsi:type="dcterms:W3CDTF">2001-12-31T20:07:00Z</dcterms:modified>
</cp:coreProperties>
</file>